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9" w:rsidRDefault="009700C1" w:rsidP="00041B2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Reading Drive 1 SB</w:t>
      </w:r>
      <w:r w:rsidR="00EF4709">
        <w:rPr>
          <w:rFonts w:hint="eastAsia"/>
          <w:b/>
          <w:sz w:val="40"/>
        </w:rPr>
        <w:t xml:space="preserve"> </w:t>
      </w:r>
      <w:r w:rsidR="009B4728">
        <w:rPr>
          <w:rFonts w:hint="eastAsia"/>
          <w:b/>
          <w:sz w:val="40"/>
        </w:rPr>
        <w:t>_</w:t>
      </w:r>
      <w:r w:rsidR="00EF4709">
        <w:rPr>
          <w:rFonts w:hint="eastAsia"/>
          <w:b/>
          <w:sz w:val="40"/>
        </w:rPr>
        <w:t xml:space="preserve"> </w:t>
      </w:r>
      <w:r w:rsidR="009B4728" w:rsidRPr="009B4728">
        <w:rPr>
          <w:rFonts w:hint="eastAsia"/>
          <w:b/>
          <w:sz w:val="40"/>
        </w:rPr>
        <w:t>Translations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Meeting People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Mike and Sally.</w:t>
      </w:r>
      <w:r w:rsidRPr="009700C1">
        <w:rPr>
          <w:rFonts w:ascii="맑은 고딕" w:eastAsia="맑은 고딕" w:hAnsi="맑은 고딕" w:cs="Times New Roman" w:hint="eastAsia"/>
          <w:b/>
          <w:sz w:val="22"/>
        </w:rPr>
        <w:t xml:space="preserve"> (p.8)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이 사람은 마이크입니다.  -  이 사람은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샐리입니다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마이크는 소년입니다.     -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소녀입니다.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키가 작습니다.      -  그녀는 키가 작습니다.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검은색입니다.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 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a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nguage Box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대명사 </w:t>
      </w:r>
      <w:r w:rsidRPr="009700C1">
        <w:rPr>
          <w:rFonts w:ascii="맑은 고딕" w:eastAsia="맑은 고딕" w:hAnsi="맑은 고딕" w:cs="Times New Roman"/>
          <w:szCs w:val="20"/>
        </w:rPr>
        <w:t>–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그, 그녀, 그것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 (소년)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탐은 소년입니다. 그는 어립니다.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 (소녀)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사라는 소녀입니다. 그녀는 재미있습니다.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 (사물)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저 연필은 큽니다. 그것은 검은색입니다.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and learn.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마이크는 키가 작습니까?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키가 작습니까?           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검은색입니까?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네, 그는 키가 작습니다.  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 xml:space="preserve">, 그녀는 작지 않습니다.     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, 검은색이 아닙니다.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Practice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Ex)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키가 작습니까? 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, 그는 작지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Bill</w:t>
      </w:r>
      <w:r w:rsidRPr="009700C1">
        <w:rPr>
          <w:rFonts w:ascii="맑은 고딕" w:eastAsia="맑은 고딕" w:hAnsi="맑은 고딕" w:cs="Times New Roman" w:hint="eastAsia"/>
          <w:szCs w:val="20"/>
        </w:rPr>
        <w:t>. (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p.10</w:t>
      </w:r>
      <w:r w:rsidRPr="009700C1">
        <w:rPr>
          <w:rFonts w:ascii="맑은 고딕" w:eastAsia="맑은 고딕" w:hAnsi="맑은 고딕" w:cs="Times New Roman" w:hint="eastAsia"/>
          <w:szCs w:val="20"/>
        </w:rPr>
        <w:t>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소년입니다.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키가 작지 않습니다. 그는 키가 큽니다.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짧지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붉은 색이 아닙니다.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길고 갈색입니다.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(p.11)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키가 크지 않습니다. 그는 키가 작습니다.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마이크의 머리카락은 굵습니다.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마이크의 머리카락은 길지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짧고 갈색입니다.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소녀입니다. 그녀는 키가 작지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매리의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갈색이 아닙니다.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매리의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길지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붉은색이고 굵습니다.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(p.12)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*이 사람은 누구입니까? ___ 키가 큽니다.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머리카락이 갈색입니다.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머리카락이 굵습니다.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머리카락이 깁니다.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*이 사람은 누구입니까? ___ 키가 작습니다.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머리카락이 붉은색이 아닙니다.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머리카락이 갈색이 아닙니다.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머리카락이 깁니다.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(p.13)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and answer. </w:t>
      </w:r>
    </w:p>
    <w:p w:rsidR="009700C1" w:rsidRPr="009700C1" w:rsidRDefault="009700C1" w:rsidP="009700C1">
      <w:pPr>
        <w:numPr>
          <w:ilvl w:val="0"/>
          <w:numId w:val="9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내 이름은 수입니다. 나의 머리카락은 붉은색입니다. 그것은 갈색이나 검정이 아닙니다. 이 사람은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리사입니다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굵고 짧습니다.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갈색입니다.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키가 작습니다. 나는 키가 작지 않습니다. 나는 키가 큽니다.</w:t>
      </w:r>
    </w:p>
    <w:p w:rsidR="009700C1" w:rsidRPr="009700C1" w:rsidRDefault="009700C1" w:rsidP="009700C1">
      <w:pPr>
        <w:numPr>
          <w:ilvl w:val="0"/>
          <w:numId w:val="9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소년입니다. 그는 소녀가 아닙니다. 사라는 소녀입니다. 그녀는 소년이 아닙니다.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키가 큽니다. 사라는 키가 크지 않습니다. 그녀는 키가 작습니다.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검은색입니다.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짧지 않습니다. 그것은 길고 굵습니다. 사라의 머리카락은 짧고 갈색입니다.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2.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</w:t>
      </w:r>
      <w:r w:rsidR="0050165B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Play, Play, Play!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(p.14)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about the students.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축구를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테니스를 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방과 후에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축구나 테니스를 하지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방과 후에 컴퓨터 게임을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/>
          <w:b/>
          <w:sz w:val="22"/>
        </w:rPr>
        <w:t>S</w:t>
      </w:r>
      <w:r w:rsidRPr="009700C1">
        <w:rPr>
          <w:rFonts w:ascii="맑은 고딕" w:eastAsia="맑은 고딕" w:hAnsi="맑은 고딕" w:cs="Times New Roman" w:hint="eastAsia"/>
          <w:b/>
          <w:sz w:val="22"/>
        </w:rPr>
        <w:t>tarter Drive (Page 15)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o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x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하다 / 하지 않다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그/그녀가 합니까?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네. 그/그녀는 합니다.</w:t>
      </w:r>
    </w:p>
    <w:p w:rsidR="009700C1" w:rsidRPr="009700C1" w:rsidRDefault="009700C1" w:rsidP="009700C1">
      <w:pPr>
        <w:spacing w:afterLines="2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아니요, 그/그녀는 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lastRenderedPageBreak/>
        <w:t xml:space="preserve">Look, read, and learn.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마이크가 방과 후에 야구를 합니까? 네, 그렇습니다.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축구를 합니까?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, 그렇지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about the students. 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 16)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바이올린을 연주합니다.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리코더를 연주하지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바이올린을 연주합니다.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학교가기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전에 바이올린 수업을 듣습니다.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바이올린을 연주하지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피아노를 연주합니다.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(p.17)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.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야구를 합니다. 그들은 방과 후에 야구를 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리코더를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그는학교가기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전에 리코더를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테니스를 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(p.18)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테니스를 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축구를 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야구를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야구를 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바이올린을 연주하지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리코더를 연주합니다.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(p.19)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numPr>
          <w:ilvl w:val="0"/>
          <w:numId w:val="11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테니스를 칩니다. 존과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테니스를 칩니다. 사라는 테니스를 치지 않습니다. 그녀는 컴퓨터 게임을 합니다. 그녀는 또한 방과 후에 바이올린과 피아노를 연주합니다. 존도 방과 후에 피아노를 연주합니다.</w:t>
      </w:r>
    </w:p>
    <w:p w:rsidR="009700C1" w:rsidRPr="009700C1" w:rsidRDefault="009700C1" w:rsidP="009700C1">
      <w:pPr>
        <w:numPr>
          <w:ilvl w:val="0"/>
          <w:numId w:val="11"/>
        </w:numPr>
        <w:spacing w:afterLines="100" w:line="240" w:lineRule="auto"/>
        <w:rPr>
          <w:rFonts w:ascii="맑은 고딕" w:eastAsia="맑은 고딕" w:hAnsi="맑은 고딕" w:cs="Times New Roman" w:hint="eastAsia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갈색 리코더를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리코더를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리코더는 빨간색입니다. 그들은 등교하기 전에 리코더를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테니스를 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테니스를 치지 않습니다. 그녀는 야구를 합니다.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3.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Let`s Go to the Art Shop (p.19)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ead about the art shop.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메리, 빌, 그리고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종이와 물감이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하나 들고 있습니다.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 xml:space="preserve">그 가게에는 많은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그림붓들이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(p.21)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Language Box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하다, 하지 않다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그들은 </w:t>
      </w:r>
      <w:proofErr w:type="gramStart"/>
      <w:r w:rsidRPr="009700C1">
        <w:rPr>
          <w:rFonts w:ascii="맑은 고딕" w:eastAsia="맑은 고딕" w:hAnsi="맑은 고딕" w:cs="Times New Roman"/>
          <w:szCs w:val="20"/>
        </w:rPr>
        <w:t>…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 xml:space="preserve"> 합니까?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네, 그들은 합니다.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, 그들은 하지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Look, read, and learn.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물감을 갖고 있습니까? 네, 그들은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종이를 갖고 있습니까?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, 그들은 갖고 있지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Sally and Bill.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(p.22)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커다란 가방을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무겁습니다.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가방을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무겁지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가볍습니다.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(p.23)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 그들은 가방을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 또한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 그는 물감과 많은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가방을 들고 있습니다. 그것은 가볍지 않습니다. 그것은 무겁습니다.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(p.24)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무거운 가방을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물감을 갖고 있지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가벼운 가방을 들고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종이를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짧은 머리카락을 갖고 있지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(p.25)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ead and answer.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numPr>
          <w:ilvl w:val="0"/>
          <w:numId w:val="12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학교가기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전,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사라는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미술점에서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물감을 팝니다.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그것은 또한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팝니다. 사라는 가방을 하나 들고 있습니다. 그녀는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가지고 있지 않습니다. 그녀는 가방에 종이와 풀 만을 가지고 있습니다.</w:t>
      </w:r>
    </w:p>
    <w:p w:rsidR="009700C1" w:rsidRPr="009700C1" w:rsidRDefault="009700C1" w:rsidP="009700C1">
      <w:pPr>
        <w:numPr>
          <w:ilvl w:val="0"/>
          <w:numId w:val="12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커다란 가방을 들고 있습니다. 그것은 매우 무겁습니다.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커다란 가방을 들고 있지 않습니다.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가볍습니다. 그녀는 종이와 물감을 가지고 있습니다. 수도 또한 종이와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갖고 있습니다. 수의 가방 또한 가볍습니다.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 xml:space="preserve">Units 1-3 Review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(p.27</w:t>
      </w:r>
      <w:r w:rsidRPr="009700C1">
        <w:rPr>
          <w:rFonts w:ascii="맑은 고딕" w:eastAsia="맑은 고딕" w:hAnsi="맑은 고딕" w:cs="Times New Roman" w:hint="eastAsia"/>
          <w:szCs w:val="20"/>
        </w:rPr>
        <w:t>)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머리카락은 짧고 갈색입니다. 그녀는 바이올린을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바이올린을 연주하지 않습니다. 그녀는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톰과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함께 야구를 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무거운 가방 속에 야구방망이를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무거운 가방을 하나 들고 있습니다. 그녀는 종이, 물감, 풀을 갖고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제임스의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무겁지 않습니다. 그것은 가볍습니다.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제임스는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갖고 있지 않습니다. 그는 연필들과 물감을 갖고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4.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In the Class (p.28)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Mary and Bill`s art lesson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미술 수업 중입니다.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파란 물감이 노란 물감 옆에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탁자 너머에 서있습니다.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탁자 위에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(p.29)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어디</w:t>
      </w:r>
      <w:proofErr w:type="gramStart"/>
      <w:r w:rsidRPr="009700C1">
        <w:rPr>
          <w:rFonts w:ascii="맑은 고딕" w:eastAsia="맑은 고딕" w:hAnsi="맑은 고딕" w:cs="Times New Roman"/>
          <w:szCs w:val="20"/>
        </w:rPr>
        <w:t>…</w:t>
      </w:r>
      <w:r w:rsidRPr="009700C1">
        <w:rPr>
          <w:rFonts w:ascii="맑은 고딕" w:eastAsia="맑은 고딕" w:hAnsi="맑은 고딕" w:cs="Times New Roman" w:hint="eastAsia"/>
          <w:szCs w:val="20"/>
        </w:rPr>
        <w:t>?</w:t>
      </w:r>
      <w:proofErr w:type="gramEnd"/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(공이) 어디에 있습니까?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선반 위에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상자 안에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가방 옆에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Look, read, and learn.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그림붓이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어디에 있습니까?  그것은 책꽂이 맨 위에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가방이 어디에 있습니까?   그것은 책꽂이 옆에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연필들이 어디에 있습니까?   그것들은 초록색 상자 안에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Mary and Bill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(p.30)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교실 안에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책상 뒤에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문 앞에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책상 아래에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책상 위에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lastRenderedPageBreak/>
        <w:t>Practice Drive (p.31)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집 안에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책상 뒤에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고양이는 책상 아래에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종이는 책상 위에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물감은 책꽂이 위에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책꽂이 위에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(p.33)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numPr>
          <w:ilvl w:val="0"/>
          <w:numId w:val="13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책상 옆에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책상 위에 있습니다. 가방 안에는 종이가 있습니다. 물감 또한 가방 안에 있습니다. 고양이는 책상 아래에 있지 않습니다, 그것은 책상 뒤에 있습니다.</w:t>
      </w:r>
    </w:p>
    <w:p w:rsidR="009700C1" w:rsidRPr="009700C1" w:rsidRDefault="009700C1" w:rsidP="009700C1">
      <w:pPr>
        <w:numPr>
          <w:ilvl w:val="0"/>
          <w:numId w:val="13"/>
        </w:numPr>
        <w:spacing w:afterLines="2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존은 문 앞에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문 뒤에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가방은 책상 아래에 있습니다. 물감은 가방 안에 있습니다. 빨간색 책꽂이는 책상 옆에 있습니다. 상자 하나가 책꽂이 맨 위에 있습니다. 고양이가 상자 안에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5.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In My House (</w:t>
      </w:r>
      <w:r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p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.34)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Mike`s house</w:t>
      </w:r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곳은 마이크의 집입니다.            화장실이 두 개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침실이 세 개 있습니다.                거실이 하나 있습니다.</w:t>
      </w:r>
    </w:p>
    <w:p w:rsidR="009700C1" w:rsidRPr="009700C1" w:rsidRDefault="009700C1" w:rsidP="009700C1">
      <w:pPr>
        <w:spacing w:afterLines="15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부엌이 하나 있습니다.                 마이크는 거실에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/>
          <w:b/>
          <w:sz w:val="22"/>
        </w:rPr>
        <w:t>S</w:t>
      </w:r>
      <w:r w:rsidRPr="009700C1">
        <w:rPr>
          <w:rFonts w:ascii="맑은 고딕" w:eastAsia="맑은 고딕" w:hAnsi="맑은 고딕" w:cs="Times New Roman" w:hint="eastAsia"/>
          <w:b/>
          <w:sz w:val="22"/>
        </w:rPr>
        <w:t>tarter Drive (p.35)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Lanuage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하나 있습니다.   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두개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부엌               부엌들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침실               침실들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화장실             화장실들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거실               거실들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집                 집들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and learn.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화장실이 몇 개 있습니까?     침실이 몇 개 있습니까?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화장실이 하나 있습니다.       침실이 두 개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gramStart"/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,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 count,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(p.36)</w:t>
      </w:r>
    </w:p>
    <w:p w:rsidR="009700C1" w:rsidRPr="009700C1" w:rsidRDefault="009700C1" w:rsidP="009700C1">
      <w:pPr>
        <w:spacing w:afterLines="2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없다(0) 하나 둘 셋 넷 다섯 여섯 일곱 여덟 아홉 열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lastRenderedPageBreak/>
        <w:t>Practice Drive (p.37)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집은 큽니다. 4개의 침실이 있습니다. 부엌에는 두 개의 식탁이 있습니다. 의자 또한 8개 있습니다. 한 개의 거실이 있습니다. 세 개의 화장실이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(p.39)</w:t>
      </w:r>
    </w:p>
    <w:p w:rsidR="009700C1" w:rsidRPr="009700C1" w:rsidRDefault="009700C1" w:rsidP="009700C1">
      <w:pPr>
        <w:numPr>
          <w:ilvl w:val="0"/>
          <w:numId w:val="15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집은 작습니다. 하나의 침실과 하나의 부엌이 있습니다. 침실 안에 책상이 하나 있습니다. 침대도 하나 있습니다. 부엌에 두 개의 의자가 있습니다. 하나의 식탁이 부엌에 있습니다. 화장실이 하나 있습니다.</w:t>
      </w:r>
    </w:p>
    <w:p w:rsidR="009700C1" w:rsidRPr="009700C1" w:rsidRDefault="009700C1" w:rsidP="009700C1">
      <w:pPr>
        <w:numPr>
          <w:ilvl w:val="0"/>
          <w:numId w:val="15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존의 집은 큽니다. 세 개의 침실이 있습니다. 거실이 하나 있습니다. 거실에 두 개의 램프가 있습니다. 부엌이 하나 있습니다. 부엌에 식탁이 하나 있습니다. 세 개의 의자 또한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6.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Playing with Toys (p.40)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Mike and Sally`s toys</w:t>
      </w:r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집에 장난감들이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장난감들을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곰을 갖고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 곰은 뚱뚱합니다. 그것의 머리는 작지 않습니다.</w:t>
      </w:r>
    </w:p>
    <w:p w:rsidR="009700C1" w:rsidRPr="009700C1" w:rsidRDefault="009700C1" w:rsidP="009700C1">
      <w:pPr>
        <w:spacing w:afterLines="15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자동차를 갖고 있습니다. 그녀의 차는 오래됐습니다.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(p.41)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그의, 그녀의, 그들의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____을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 ____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 xml:space="preserve">은 </w:t>
      </w:r>
      <w:r w:rsidRPr="009700C1">
        <w:rPr>
          <w:rFonts w:ascii="맑은 고딕" w:eastAsia="맑은 고딕" w:hAnsi="맑은 고딕" w:cs="Times New Roman"/>
          <w:szCs w:val="20"/>
        </w:rPr>
        <w:t>…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..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_____을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그녀의 ___은 </w:t>
      </w:r>
      <w:proofErr w:type="gramStart"/>
      <w:r w:rsidRPr="009700C1">
        <w:rPr>
          <w:rFonts w:ascii="맑은 고딕" w:eastAsia="맑은 고딕" w:hAnsi="맑은 고딕" w:cs="Times New Roman"/>
          <w:szCs w:val="20"/>
        </w:rPr>
        <w:t>…</w:t>
      </w:r>
      <w:proofErr w:type="gramEnd"/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____들을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그들의 ____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 xml:space="preserve">은 </w:t>
      </w:r>
      <w:r w:rsidRPr="009700C1">
        <w:rPr>
          <w:rFonts w:ascii="맑은 고딕" w:eastAsia="맑은 고딕" w:hAnsi="맑은 고딕" w:cs="Times New Roman"/>
          <w:szCs w:val="20"/>
        </w:rPr>
        <w:t>…</w:t>
      </w:r>
      <w:r w:rsidRPr="009700C1">
        <w:rPr>
          <w:rFonts w:ascii="맑은 고딕" w:eastAsia="맑은 고딕" w:hAnsi="맑은 고딕" w:cs="Times New Roman" w:hint="eastAsia"/>
          <w:szCs w:val="20"/>
        </w:rPr>
        <w:t>.</w:t>
      </w:r>
      <w:proofErr w:type="gramEnd"/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and learn.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장난감을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그녀의 장난감은 뚱뚱합니다.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곰을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 곰은 날씬하고 오래됐습니다.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the Children`s toys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(p.42)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기차를 갖고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그들의 기차들은 빠릅니다.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그들의 기차들은 또한 새 것입니다.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기차를 가지고 있지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배를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 배는 느립니다. 그것은 또한 오래됐습니다.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(p.43)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새로운 배를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배는 빠릅니다. 마이크의 배는 빠르지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기차를 가지고 있습니다. 그녀의 기차는 빠르지 않습니다. 그것은 느리고 오래됐습니다.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(P.44)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____은(는) 곰을 가지고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그의 곰은 뚱뚱합니다.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___은(는) 배를 하나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그녀의 배는 파란색입니다.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___와 ___은(는) 곰들을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그들의 곰은 오래됐습니다.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(p.45)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numPr>
          <w:ilvl w:val="0"/>
          <w:numId w:val="16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사라는 배를 가지고 있습니다. 그들의 배는 오래되고 느립니다.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빨간색 배를 가지고 있습니다. 그녀의 배는 새 것이고 빠릅니다. 존은 배를 갖고 있지 않지만 그는 검은색 기차를 가지고 있습니다. </w:t>
      </w:r>
    </w:p>
    <w:p w:rsidR="009700C1" w:rsidRPr="009700C1" w:rsidRDefault="009700C1" w:rsidP="009700C1">
      <w:pPr>
        <w:numPr>
          <w:ilvl w:val="0"/>
          <w:numId w:val="16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침실에 뚱뚱하고 오래된 곰이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톰은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그의 화장실에 느리고 오래된 배가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작은 곰이 있습니다. 그것은 큰 머리를 갖고 있습니다. 존은 가방 안에 빠르고 새것인 기차를 가지고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장난감 상자 안에 빠르고 오래된 기차를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>Units 4-6 Review (p.46)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(p.47)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새로운 침실이 있습니다. 침실 안에는 장난감 자동차가 있습니다. 침대 위에 세 마리의 오래된 곰들이 있습니다. 곰들은 커다란 머리를 가지고 있습니다. 그들은 또한 뚱뚱합니다. 침대 옆에는 램프가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거실에 있습니다. 책장 위에 작은 파란색 기차가 있습니다. 책장 앞에 책상이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책상 위에 시계를 봅니다. 그것은 새 시계입니다.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lastRenderedPageBreak/>
        <w:t>Unit 7.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Free Time</w:t>
      </w:r>
      <w:r w:rsid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!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(p.48)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the students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오늘, 빌,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, 마이크, 그리고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학교에 가지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거실에서 텔레비전을 통해 야구를 볼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음악을 들을 수 있습니다.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마이크와 축구를 할 수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그러나 그녀는 집 안에서는 할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(p.49)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그/그녀/그들/나는 집에서 텔레비전을 볼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그/그녀/그들/당신은 야구를 할 수 있습니까?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네, 그/그녀/그들/나는 할 수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아니오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. 그/그녀/그들/나는 할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Mary and Bill.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(p.50)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놉니다.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종이를 몇 장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그림을 그립니다. 그녀는 곰을 그릴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그림을 그립니다. 그는 소년을 그릴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소년은 노래를 부릅니다.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그림을 그린 후에, 책을 읽을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(p.51)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바이올린을 연주합니다.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바이올린을 연주할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배를 그릴 수 있습니다. 그는 또한 기차를 그릴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그림을 그릴 수 없습니다. 그는 종이를 가지고 있지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음악을 듣습니다. 그는 노래를 부릴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(p.52)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이 사람은 누구입니까? ___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티비를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볼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음악을 들을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장난감을 가지고 놀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장난감을 가지고 놀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음악을 들을 수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티비를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볼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(P.53)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>.  (P.53)</w:t>
      </w:r>
    </w:p>
    <w:p w:rsidR="009700C1" w:rsidRPr="009700C1" w:rsidRDefault="009700C1" w:rsidP="009700C1">
      <w:pPr>
        <w:numPr>
          <w:ilvl w:val="0"/>
          <w:numId w:val="17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리사와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그림을 그립니다.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기차를 그릴 수 있습니다. 그녀는 소녀는 그릴 수 없습니다.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그림을 그릴 수 있습니다. 그는 검은색 배와 소녀를 그릴 수 있습니다. 그들은 그림을 그린 후에, 그들은 야구를 할 수 있습니다.</w:t>
      </w:r>
    </w:p>
    <w:p w:rsidR="009700C1" w:rsidRPr="009700C1" w:rsidRDefault="009700C1" w:rsidP="009700C1">
      <w:pPr>
        <w:numPr>
          <w:ilvl w:val="0"/>
          <w:numId w:val="17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존은 키가 큰 소년입니다. 방과 후, 존은 바이올린을 연주합니다. 그는 느린 음악을 연주할 수 있습니다. 그러나 그는 빠른 음악은 연주할 수 없습니다. 그는 노래를 부를 수 있습니다. 그러나 그는 사진들을 그릴 수 없습니다. 그는 배를 색칠할 수 없습니다. 그러나 그는 축구를 할 수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8.</w:t>
      </w:r>
      <w:proofErr w:type="gramEnd"/>
      <w:r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What Day Is It? (p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. 54)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Bill.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무슨 요일입니까? 월요일입니다.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깡통들을 내다 놓는 날입니다.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상자 안에 깡통들을 넣습니다.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무슨 요일입니까? 화요일입니다.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상자 안에 종이와 병들을 넣습니다.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유리와 종이를 내다 놓는 날입니다.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(p.55)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Language Box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대명사 </w:t>
      </w:r>
      <w:r w:rsidRPr="009700C1">
        <w:rPr>
          <w:rFonts w:ascii="맑은 고딕" w:eastAsia="맑은 고딕" w:hAnsi="맑은 고딕" w:cs="Times New Roman"/>
          <w:szCs w:val="20"/>
        </w:rPr>
        <w:t>–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it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요일      월요일입니다.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화요일입니다.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달        1월입니다.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2월입니다.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계절      겨울입니다.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여름입니다.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Lucy, Sally, Mike, and Bill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(p.56)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, 마이크, 그리고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월요일에 테니스 수업이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화요일에 바이올린을 배웁니다.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수요일입니다. 마이크는 피아노를 배웁니다.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목요일입니다.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방과 후에 그림을 배웁니다.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금요일입니다.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피아노 수업이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(p.57)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월요일입니다.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가방 안에 병들과 깡통들을 가지고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그녀는 그것들을 어디에 넣을까요?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알고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깡통들과 병들을 내다 놓을 수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금요일입니다.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종이를 내다 놓습니다. 그녀의 집은 이제 깨끗합니다.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lastRenderedPageBreak/>
        <w:t>Challenge Drive (P.58)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수요일에 깡통을 내다 놓습니다.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화요일에 피아노를 배웁니다.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그림을 배우지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화요일에 깡통을 내다 놓습니다.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금요일에 그림을 배웁니다.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피아노를 배우지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(p.59)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numPr>
          <w:ilvl w:val="0"/>
          <w:numId w:val="18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수요일입니다. 사라는 새로운 장난감을 가지고 있습니다. 그녀는 그녀의 오래된 장난감을 내다 놓습니다. 그녀는 상자 안에 그것들을 넣습니다. 그녀는 그녀의 집 앞에 있는 상자에 넣습니다. 한 남자가 그 상자를 가져갑니다.</w:t>
      </w:r>
    </w:p>
    <w:p w:rsidR="009700C1" w:rsidRPr="009700C1" w:rsidRDefault="009700C1" w:rsidP="009700C1">
      <w:pPr>
        <w:numPr>
          <w:ilvl w:val="0"/>
          <w:numId w:val="18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무슨 요일입니까? 화요일입니다.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깡통들과 유리를 내다 놓습니다. 그녀는 종이는 내다 놓지 않습니다. 무슨 요일입니까? 금요일입니다.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종이를 내다 놓습니다.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9.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Going Places (p.60)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Mary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시골에 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학교는 도시에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거리가 멉니다.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자전거를 타고 학교에 갈 수 없습니다.</w:t>
      </w:r>
    </w:p>
    <w:p w:rsidR="009700C1" w:rsidRPr="009700C1" w:rsidRDefault="009700C1" w:rsidP="009700C1">
      <w:pPr>
        <w:spacing w:afterLines="15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또한 걸어서 학교에 갈 수 없습니다.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(p.61)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그/그녀는 </w:t>
      </w:r>
      <w:proofErr w:type="gramStart"/>
      <w:r w:rsidRPr="009700C1">
        <w:rPr>
          <w:rFonts w:ascii="맑은 고딕" w:eastAsia="맑은 고딕" w:hAnsi="맑은 고딕" w:cs="Times New Roman"/>
          <w:szCs w:val="20"/>
        </w:rPr>
        <w:t>…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에 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도시에 살고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시골에 살고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그/그녀는 </w:t>
      </w:r>
      <w:proofErr w:type="gramStart"/>
      <w:r w:rsidRPr="009700C1">
        <w:rPr>
          <w:rFonts w:ascii="맑은 고딕" w:eastAsia="맑은 고딕" w:hAnsi="맑은 고딕" w:cs="Times New Roman"/>
          <w:szCs w:val="20"/>
        </w:rPr>
        <w:t>…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을 타고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나는 버스를 타고 갑니다.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기차를 타고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Mike and Bill.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도시에 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가게 옆에 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그것은 도시의 북쪽에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수요일에 야구를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공원에서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공원은 가깝지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도시의 남쪽에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(p.63)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도시에 삽니다.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매주 화요일에 바이올린을 배웁니다. 그들은 학교에서 바이올린을 연주합니다.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학교는 멀지 않습니다. 가깝습니다.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학교에 걸어가지 않습니다. 그들은 자전거를 타고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(p.64)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차를 타고 공원에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자전거를 타고 학교에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도시에 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버스를 타고 학교에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자동차를 타고 공원에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시골에 삽니다.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(p.65)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numPr>
          <w:ilvl w:val="0"/>
          <w:numId w:val="23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도시에 삽니다. 그녀는 매주 화요일에 축구를 합니다. 그녀는 공원에서 합니다. 공원은 가깝지 않습니다. 그녀는 자동차를 타고 갑니다.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매주 수요일에 바이올린을 연주합니다. 그녀는 학교에서 연주합니다. 그녀는 자전거를 타고 학교에 갑니다.</w:t>
      </w:r>
    </w:p>
    <w:p w:rsidR="009700C1" w:rsidRPr="009700C1" w:rsidRDefault="009700C1" w:rsidP="009700C1">
      <w:pPr>
        <w:numPr>
          <w:ilvl w:val="0"/>
          <w:numId w:val="23"/>
        </w:numPr>
        <w:spacing w:afterLines="2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사라는 시골에 삽니다. 존은 도시에 삽니다. 사라와 존 리코더를 연주합니다. 그들은 학교에서 연주합니다. 사라는 기차를 타고 학교에 갑니다. 그녀는 자전거를 타고 가지 않습니다. 존은 기차를 타고 학교에 가지 않습니다. 그는 학교에 걸어갑니다.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>Units 7-9. Review (p.67)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매주 화요일에,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피아노를 연주합니다. 그녀는 매주 금요일에도 그것을 연주합니다. 매주 토요일과 일요일에,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시골에 갑니다. 그들은 기차를 타고 시골에 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EF4709">
      <w:pPr>
        <w:spacing w:afterLines="2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매주 월요일과 목요일에, 탐은 가게에 갑니다. 그는 가게의 유리와 깡통들을 내다 놓습니다. 매주 수요일에, 그는 존의 집에 갑니다. 존은 공원 옆에 삽니다.</w:t>
      </w:r>
    </w:p>
    <w:p w:rsidR="009700C1" w:rsidRPr="009700C1" w:rsidRDefault="00EF4709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lastRenderedPageBreak/>
        <w:t>Unit 10.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At the Beach</w:t>
      </w:r>
      <w:r w:rsidR="009700C1"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(p.68)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Mary and Sally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바닷가에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태양이 느껴집니다.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뜨겁습니다.</w:t>
      </w:r>
    </w:p>
    <w:p w:rsidR="009700C1" w:rsidRPr="00EF4709" w:rsidRDefault="009700C1" w:rsidP="00EF4709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하늘을 올려다보고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바다를 향해 갔습니다.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놀이를 합니다. </w:t>
      </w:r>
    </w:p>
    <w:p w:rsidR="009700C1" w:rsidRPr="00EF4709" w:rsidRDefault="009700C1" w:rsidP="00EF4709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그것이 멋지다고 생각합니다.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(p.69)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</w:rPr>
        <w:t>F</w:t>
      </w:r>
      <w:r w:rsidRPr="009700C1">
        <w:rPr>
          <w:rFonts w:ascii="맑은 고딕" w:eastAsia="맑은 고딕" w:hAnsi="맑은 고딕" w:cs="Times New Roman" w:hint="eastAsia"/>
          <w:szCs w:val="20"/>
        </w:rPr>
        <w:t>eel + 명사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 w:hint="eastAsia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그녀의 머리카락을 느낍니다.</w:t>
      </w:r>
    </w:p>
    <w:p w:rsidR="009700C1" w:rsidRPr="00EF4709" w:rsidRDefault="009700C1" w:rsidP="00EF4709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나는 곰 인형을 느낍니다.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Feel + 형용사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 가방은 무겁습니다.</w:t>
      </w:r>
    </w:p>
    <w:p w:rsidR="009700C1" w:rsidRPr="009700C1" w:rsidRDefault="009700C1" w:rsidP="00EF4709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 빵은 따뜻합니다.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Mike and Lucy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(p.70)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바닷가에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그들은 바람이 느껴집니다. 시원합니다.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물 속에 있습니다. 그것은 차갑습니다.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땅 위에 있습니다. 그것도 또한 차갑게 느껴집니다.</w:t>
      </w:r>
    </w:p>
    <w:p w:rsidR="009700C1" w:rsidRPr="009700C1" w:rsidRDefault="009700C1" w:rsidP="00EF4709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날이 덥지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(p.71)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메리,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>, 그리고 마이크는 해변에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그의 발 아래로 땅이 느껴집니다. 차갑습니다.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마이크는 또한 바람도 느껴집니다. 시원합니다.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물이 느껴집니다. 차갑습니다.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매리는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태양이 느껴집니다. 날이 덥지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(p.72)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태양이 느껴집니다.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물이 느껴지지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 xml:space="preserve">                         땅이 느껴지지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물이 느껴지지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바람이 느껴집니다.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태양이 느껴지지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(p.73)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numPr>
          <w:ilvl w:val="0"/>
          <w:numId w:val="20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제인,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, 그리고 존은 바닷가에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그들의 발 아래로 땅이 느껴집니다. 덥고 힘든 날입니다.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물이 느껴집니다. 차갑습니다. 존은 물이 느껴지지 않습니다. 그는 의자 위에서 쉬고 있습니다. 그는 차가운 바람이 느껴집니다.</w:t>
      </w:r>
    </w:p>
    <w:p w:rsidR="009700C1" w:rsidRPr="009700C1" w:rsidRDefault="009700C1" w:rsidP="009700C1">
      <w:pPr>
        <w:numPr>
          <w:ilvl w:val="0"/>
          <w:numId w:val="20"/>
        </w:numPr>
        <w:spacing w:afterLines="25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사라, 존, 그리고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공원에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데이브는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그의 발 아래에서 몇 송이 꽃이 느껴집니다. 그것은 느낌이 좋지 않습니다. 사라와 존은 하늘을 보고 있습니다. 그들은 태양이 느껴집니다. 뜨겁습니다. 이제 그들은 바람이 느껴집니다. 시원합니다. 대단히 좋은 느낌입니다.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11.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Snow Day (p.74)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the snow day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눈이 있습니다.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눈으로 사람을 만들고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눈사람에 모자를 씌워 줍니다.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긴 코를 가졌습니다.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그것은 두 개의 까만 눈을 가졌습니다.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목을 따뜻하게 합니다.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눈으로 만든 공을 가지고 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Starter Drive (p.75)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그/그녀/그것         그들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~하는 중입니다.     ~하는 중입니다.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웃고 있습니다        웃고 있습니다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울고 있습니다        울고 있습니다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미소 짓고 있습니다   미소 짓고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about Sally and Mike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>. (p.76)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집 안에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샐리는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장화를 신고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그녀는 노란색 목도리를 하고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그녀는 눈을 바라보고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마이크는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자켓이나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장화를 신고 있지 않습니다.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그는 음악을 듣고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(p.77)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ead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눈사람을 만드는 중입니다. 그녀의 눈사람은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입고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옆에 있습니다. 그도 또한 눈사람을 만드는 중입니다.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눈사람은 모자를 쓰고 있습니다. 그것은 또한 부츠도 신고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또한 음악을 듣고 있습니다. 그들은 노래도 부르고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Challenge Drive (p.78)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Look, read,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집 앞에서 놀고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눈사람을 만들고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노래를 부고 있지 않습니다.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이 사람은 누구입니까? ___ 모자를 쓰고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야구를 하고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                         노래를 부르고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(p.79)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Read and answer</w:t>
      </w:r>
    </w:p>
    <w:p w:rsidR="009700C1" w:rsidRPr="009700C1" w:rsidRDefault="009700C1" w:rsidP="009700C1">
      <w:pPr>
        <w:numPr>
          <w:ilvl w:val="0"/>
          <w:numId w:val="21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사라는 거실에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제인은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그림을 그리고 있습니다. 그녀는 침실을 그리고 있습니다. 사라는 제인 뒤에 있습니다. 그녀는 그림을 그리고 있지 않습니다. 그녀는 눈을 바라보고 있습니다. 그녀는 노래를 부르고 있습니다.</w:t>
      </w:r>
    </w:p>
    <w:p w:rsidR="009700C1" w:rsidRPr="009700C1" w:rsidRDefault="009700C1" w:rsidP="009700C1">
      <w:pPr>
        <w:numPr>
          <w:ilvl w:val="0"/>
          <w:numId w:val="21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눈사람을 만들고 있습니다. 한 소년도 또한 눈사람을 만들고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눈사람에게 목도리를 둘러 주고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장화를 가지고 있습니다. 그 소년은 장화를 가지고 있지 않습니다. 그 소년은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가지고 있습니다. 그는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입고 있습니다.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12.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Help out! (p.80)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Mary</w:t>
      </w:r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>,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지금 이 일 좀 도와주겠니?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그릇들이 더럽단다. 제발 설거지를 좀 해줘.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개가 더럽단다. 제발 개를 목욕시켜줘. 비누를 많이 사용하거라.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 다음엔, 제발 개를 말려줘. 커다란 수건을 사용하렴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고맙구나!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사랑하는 엄마가.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lastRenderedPageBreak/>
        <w:t>Starter Drive (p.81)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Language Box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명령형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누군가에게 무엇을 하라고 지시할 때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Look, read, and circle.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세제로 설거지를 하세요.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책을 책상 위에 놓아 두세요.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머리카락을 자르지 마세요.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about Lucy</w:t>
      </w:r>
      <w:r w:rsidRPr="009700C1">
        <w:rPr>
          <w:rFonts w:ascii="맑은 고딕" w:eastAsia="맑은 고딕" w:hAnsi="맑은 고딕" w:cs="Times New Roman" w:hint="eastAsia"/>
          <w:szCs w:val="20"/>
        </w:rPr>
        <w:t xml:space="preserve"> (p.82)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>,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집이 더럽구나. 제발 도와줘.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창문이 더럽구나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제발 창문을 닦아주렴.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바닥 위에 장난감과 책들이 있단다.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제발 장난감과 책들을 책꽂이 위에 올려두렴.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 다음엔 엄마가 저녁식사 만드는 것을 도와드리렴.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고맙단다. 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사랑하는 아빠가.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Practice Drive (p.83)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ad </w:t>
      </w:r>
      <w:r>
        <w:rPr>
          <w:rFonts w:ascii="맑은 고딕" w:eastAsia="맑은 고딕" w:hAnsi="맑은 고딕" w:cs="Times New Roman" w:hint="eastAsia"/>
          <w:szCs w:val="20"/>
          <w:u w:val="single"/>
        </w:rPr>
        <w:t>and write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빌,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너의 방 안에 장난감들을 갖다 놓으렴.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그것들이 문 앞에 있단다.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지금 날이 추워. 나가기 전에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입고 나가거라. 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모자도 쓰고 나가렴. 바람이 불어.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장화도 신고 나가렴. 밖에 눈이 있단다.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안녕, 아빠가.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r w:rsidRPr="009700C1">
        <w:rPr>
          <w:rFonts w:ascii="맑은 고딕" w:eastAsia="맑은 고딕" w:hAnsi="맑은 고딕" w:cs="Times New Roman" w:hint="eastAsia"/>
          <w:b/>
          <w:sz w:val="22"/>
        </w:rPr>
        <w:t>Quiz Drive (p.85)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 xml:space="preserve">Read and answer. </w:t>
      </w:r>
    </w:p>
    <w:p w:rsidR="009700C1" w:rsidRPr="009700C1" w:rsidRDefault="009700C1" w:rsidP="009700C1">
      <w:pPr>
        <w:numPr>
          <w:ilvl w:val="0"/>
          <w:numId w:val="22"/>
        </w:num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안녕,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리사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. 나는 지금 공원에 가는 중이야. 침실이 더럽단다. 제발 방 좀 청소해라. 네 침대 아래에 있는 상자 안에 장난감들을 넣어두렴. 그리고 연필들은 책꽂이 위에 올려두고. 너의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목도리는 책상 위에 두지 말아라. 제발 그것들을 너의 다른 옷들과 함께 넣어 두렴.</w:t>
      </w:r>
    </w:p>
    <w:p w:rsidR="009700C1" w:rsidRPr="009700C1" w:rsidRDefault="009700C1" w:rsidP="009700C1">
      <w:pPr>
        <w:numPr>
          <w:ilvl w:val="0"/>
          <w:numId w:val="22"/>
        </w:num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자, 학생들. 수업이 끝났어요.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씻으세요. 창문 앞에 있는 바구니 안에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그림붓들을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넣어두세요. 그림은 책꽂이 위에 올려 두세요. 그 다음엔 테이블을 치우세요. 더럽네요. 이제 손을 닦으세요.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lastRenderedPageBreak/>
        <w:t>Units 10-12 R</w:t>
      </w:r>
      <w:r w:rsidRPr="009700C1">
        <w:rPr>
          <w:rFonts w:ascii="맑은 고딕" w:eastAsia="맑은 고딕" w:hAnsi="맑은 고딕" w:cs="Times New Roman"/>
          <w:b/>
          <w:sz w:val="24"/>
          <w:szCs w:val="24"/>
        </w:rPr>
        <w:t>e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>view (p.86)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  <w:u w:val="single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and answer.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1-3.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춥게 느껴집니다. 그녀는 지금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모자를 쓰고 있습니다. 그녀의 집 앞에서 눈을 가지고 놀았습니다.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패티와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로즈는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눈사람을 만들고 있습니다. 그들은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수잔의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집 뒤에 있는 공원에서 눈사람을 만듭니다.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4-6. 탐은 그의 침실을 청소합니다. 그는 연필을 그의 책상 위에 올려둡니다. 그는 침대 아래에 장난감을 넣어둡니다. 그는 창문을 닦습니다. 이제 그는 정원에서 놀 수 있습니다. 그는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입습니다. 그는 장화를 신습니다. 오늘은 추운 날입니다.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Wrap </w:t>
      </w:r>
      <w:r w:rsidRPr="009700C1">
        <w:rPr>
          <w:rFonts w:ascii="맑은 고딕" w:eastAsia="맑은 고딕" w:hAnsi="맑은 고딕" w:cs="Times New Roman"/>
          <w:b/>
          <w:sz w:val="24"/>
          <w:szCs w:val="24"/>
        </w:rPr>
        <w:t>–</w:t>
      </w:r>
      <w:r w:rsidRPr="009700C1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Up Quiz (p.88)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2"/>
        </w:rPr>
        <w:t>Part 2.</w:t>
      </w:r>
      <w:proofErr w:type="gramEnd"/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R</w:t>
      </w:r>
      <w:r w:rsidRPr="009700C1">
        <w:rPr>
          <w:rFonts w:ascii="맑은 고딕" w:eastAsia="맑은 고딕" w:hAnsi="맑은 고딕" w:cs="Times New Roman"/>
          <w:szCs w:val="20"/>
          <w:u w:val="single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  <w:u w:val="single"/>
        </w:rPr>
        <w:t>ad and answer the questions</w:t>
      </w:r>
      <w:r w:rsidRPr="009700C1">
        <w:rPr>
          <w:rFonts w:ascii="맑은 고딕" w:eastAsia="맑은 고딕" w:hAnsi="맑은 고딕" w:cs="Times New Roman" w:hint="eastAsia"/>
          <w:b/>
          <w:szCs w:val="20"/>
          <w:u w:val="single"/>
        </w:rPr>
        <w:t>.</w:t>
      </w:r>
      <w:r w:rsidRPr="009700C1">
        <w:rPr>
          <w:rFonts w:ascii="맑은 고딕" w:eastAsia="맑은 고딕" w:hAnsi="맑은 고딕" w:cs="Times New Roman" w:hint="eastAsia"/>
          <w:b/>
          <w:szCs w:val="20"/>
        </w:rPr>
        <w:t xml:space="preserve"> (p.89)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5.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젠은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그림 그리는 것을 좋아합니다. 그녀는 그녀의 집을 그리고 있습니다. 그녀는 그녀의 집 앞에 있습니다. 그녀는 연필과 종이를 가지고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젠의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집은 두 개의 창문과 하나의 문이 있습니다. 문은 빨간색입니다. 창문이 더럽습니다.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젠의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어머니는 창문을 닦는 중입니다.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젠은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어머니도 또한 그립니다.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6.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벤은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축구공을 하나 갖고 있습니다. 그것은 가방 안에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벤은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축구를 합니다. 매주 월요일과 수요일에 축구를 합니다. 그의 경기가 방과 후에 있습니다. 그의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어머니가 그 경기를 보고 계십니다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 xml:space="preserve">. 그의 어머니는 짧은 머리입니다.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곱슬이고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붉은 색입니다.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벤의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gramStart"/>
      <w:r w:rsidRPr="009700C1">
        <w:rPr>
          <w:rFonts w:ascii="맑은 고딕" w:eastAsia="맑은 고딕" w:hAnsi="맑은 고딕" w:cs="Times New Roman" w:hint="eastAsia"/>
          <w:szCs w:val="20"/>
        </w:rPr>
        <w:t>아버지는 그의 어머니 옆에 계십니다</w:t>
      </w:r>
      <w:proofErr w:type="gramEnd"/>
      <w:r w:rsidRPr="009700C1">
        <w:rPr>
          <w:rFonts w:ascii="맑은 고딕" w:eastAsia="맑은 고딕" w:hAnsi="맑은 고딕" w:cs="Times New Roman" w:hint="eastAsia"/>
          <w:szCs w:val="20"/>
        </w:rPr>
        <w:t>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9700C1">
        <w:rPr>
          <w:rFonts w:ascii="맑은 고딕" w:eastAsia="맑은 고딕" w:hAnsi="맑은 고딕" w:cs="Times New Roman" w:hint="eastAsia"/>
          <w:b/>
          <w:szCs w:val="20"/>
        </w:rPr>
        <w:t xml:space="preserve">(p.90) 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7. 거실에 한 소녀가 있습니다. 그녀는 갈색의 긴 머리카락을 가지고 있습니다. 그녀는 탁자 옆에 있습니다. 그녀는 책을 읽고 있습니다. 그녀의 책은 오래됐습니다. 거실에는 한 소년 또한 있습니다. 그는 텔레비전을 보는 중입니다. 소년과 소녀는 바닥 위에 앉아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8. 내 이름은 사라입니다. 나는 바이올린을 연주합니다. 나는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학교가기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전에 연주합니다. 나는 내 가방 안에 그것을 넣을 수가 없습니다. 나는 책상 아래에 바이올린을 놓습니다. 나는 방과 후에 테니스를 칩니다. 나는 도시에서 칩니다. 매주 목요일에 나는 도시로 갑니다. 나는 자전거를 타고 갑니다.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9.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잭과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질은 바다를 향해 가고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잭은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축구공을 갖고 있습니다. 질은 장난감 배를 갖고 있습니다. 그녀의 배는 빨간색입니다. 태양은 뜨겁게 느껴집니다. 공기도 무덥게 느껴집니다. 물은 시원합니다. 질은 물 속에 그녀의 배를 물에 띄웁니다.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잭은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땅 위에서 공을 가지고 놉니다.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Cs w:val="20"/>
        </w:rPr>
        <w:t>(p.91.)</w:t>
      </w:r>
      <w:proofErr w:type="gramEnd"/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10. 키가 큰 소년이 한 명 있습니다. 그는 키가 작은 소녀 옆에 있습니다. 그 소년은 무거운 가방을 들고 있습니다. 그는 그것을 책상 옆에 둡니다. 그것은 바닥 위에 있습니다. 소녀의 가방은 가</w:t>
      </w:r>
      <w:r w:rsidRPr="009700C1">
        <w:rPr>
          <w:rFonts w:ascii="맑은 고딕" w:eastAsia="맑은 고딕" w:hAnsi="맑은 고딕" w:cs="Times New Roman" w:hint="eastAsia"/>
          <w:szCs w:val="20"/>
        </w:rPr>
        <w:lastRenderedPageBreak/>
        <w:t>볍습니다. 그녀는 가방 안에 연필을 갖고 있습니다. 그녀는 종이는 갖고 있지 않습니다. 소년은 종이를 갖고 있습니다.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11. 메이는 매주 수요일 마다 가게에 갑니다. 그녀는 자동차를 타고 갑니다. 팀은 매주 수요일 마다 컴퓨터 게임을 합니다. 그는 방과 후에 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메이와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팀은 매주 토요일 마다 공원에 갑니다. 그들은 자전거를 타고 갑니다. 메이는 모자를 씁니다. 팀은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자켓을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입습니다. 바람이 붑니다.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12. 침실에 고양이가 한 마리 있습니다. 그것은 길고 까만 털을 가지고 있습니다. 그 옆에 소녀가 있습니다. 고양이와 소녀는 침대 위에 있습니다. 소녀는 책을 읽고 있습니다. 그녀는 고양이에게 책을 읽어줍니다. 고양이는 듣고 있지 않습니다. 고양이는 쉬고 있는 중입니다.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b/>
          <w:sz w:val="22"/>
        </w:rPr>
      </w:pPr>
      <w:proofErr w:type="gramStart"/>
      <w:r w:rsidRPr="009700C1">
        <w:rPr>
          <w:rFonts w:ascii="맑은 고딕" w:eastAsia="맑은 고딕" w:hAnsi="맑은 고딕" w:cs="Times New Roman" w:hint="eastAsia"/>
          <w:b/>
          <w:sz w:val="22"/>
        </w:rPr>
        <w:t>Part 3.</w:t>
      </w:r>
      <w:proofErr w:type="gramEnd"/>
      <w:r w:rsidRPr="009700C1">
        <w:rPr>
          <w:rFonts w:ascii="맑은 고딕" w:eastAsia="맑은 고딕" w:hAnsi="맑은 고딕" w:cs="Times New Roman" w:hint="eastAsia"/>
          <w:b/>
          <w:sz w:val="22"/>
        </w:rPr>
        <w:t xml:space="preserve"> (p.92~94)</w:t>
      </w:r>
    </w:p>
    <w:p w:rsidR="009700C1" w:rsidRPr="009700C1" w:rsidRDefault="009700C1" w:rsidP="009700C1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R</w:t>
      </w:r>
      <w:r w:rsidRPr="009700C1">
        <w:rPr>
          <w:rFonts w:ascii="맑은 고딕" w:eastAsia="맑은 고딕" w:hAnsi="맑은 고딕" w:cs="Times New Roman"/>
          <w:szCs w:val="20"/>
        </w:rPr>
        <w:t>e</w:t>
      </w:r>
      <w:r w:rsidRPr="009700C1">
        <w:rPr>
          <w:rFonts w:ascii="맑은 고딕" w:eastAsia="맑은 고딕" w:hAnsi="맑은 고딕" w:cs="Times New Roman" w:hint="eastAsia"/>
          <w:szCs w:val="20"/>
        </w:rPr>
        <w:t>ad the following passages. Then look at the pictures and answer the questions.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>13. 내 여동생과 나는 바다에 갑니다. 우리는 버스를 타고 갑니다. 날이 무덥습니다. 나는 내 가방 안에 장난감 배가 있습니다. 나는 나의 키 큰 여동생을 바라봅니다. 그녀는 바닷물 옆에 있습니다. 우리는 물 속에서 놉니다. 나는 물 속에 내 배를 띄웁니다. 물은 차갑습니다.</w:t>
      </w:r>
    </w:p>
    <w:p w:rsidR="009700C1" w:rsidRPr="009700C1" w:rsidRDefault="009700C1" w:rsidP="009700C1">
      <w:pPr>
        <w:spacing w:afterLines="100" w:line="240" w:lineRule="auto"/>
        <w:rPr>
          <w:rFonts w:ascii="맑은 고딕" w:eastAsia="맑은 고딕" w:hAnsi="맑은 고딕" w:cs="Times New Roman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14.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루시와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어머니는 도시로 갑니다.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마이크도 갑니다. 도시는 멀리 있습니다. 도시에는 공원이 있습니다.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빌과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마이크는 공원에서 테니스를 칩니다.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테니스를 치지 않습니다. 그녀는 덥습니다.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루시는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구경하고 있습니다, 그 경기는 재미있습니다.</w:t>
      </w:r>
    </w:p>
    <w:p w:rsidR="009700C1" w:rsidRDefault="009700C1" w:rsidP="009700C1">
      <w:pPr>
        <w:spacing w:after="0" w:line="240" w:lineRule="auto"/>
        <w:rPr>
          <w:rFonts w:ascii="맑은 고딕" w:eastAsia="맑은 고딕" w:hAnsi="맑은 고딕" w:cs="Times New Roman" w:hint="eastAsia"/>
          <w:szCs w:val="20"/>
        </w:rPr>
      </w:pPr>
      <w:r w:rsidRPr="009700C1">
        <w:rPr>
          <w:rFonts w:ascii="맑은 고딕" w:eastAsia="맑은 고딕" w:hAnsi="맑은 고딕" w:cs="Times New Roman" w:hint="eastAsia"/>
          <w:szCs w:val="20"/>
        </w:rPr>
        <w:t xml:space="preserve">15.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메리는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그녀의 책상에 앉아 있습니다. 그녀는 그림을 그릴 수 있습니다. 그녀는 종이와 물감을 가지고 있습니다. 그녀는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그림붓을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가지고 있지 않습니다. 그것은 가방 안에 있습니다. 그녀의 가방은 책상 옆에 있습니다. 그것은 바닥 위에 있습니다. 그녀는 </w:t>
      </w:r>
      <w:proofErr w:type="spellStart"/>
      <w:r w:rsidRPr="009700C1">
        <w:rPr>
          <w:rFonts w:ascii="맑은 고딕" w:eastAsia="맑은 고딕" w:hAnsi="맑은 고딕" w:cs="Times New Roman" w:hint="eastAsia"/>
          <w:szCs w:val="20"/>
        </w:rPr>
        <w:t>그림붓으로</w:t>
      </w:r>
      <w:proofErr w:type="spellEnd"/>
      <w:r w:rsidRPr="009700C1">
        <w:rPr>
          <w:rFonts w:ascii="맑은 고딕" w:eastAsia="맑은 고딕" w:hAnsi="맑은 고딕" w:cs="Times New Roman" w:hint="eastAsia"/>
          <w:szCs w:val="20"/>
        </w:rPr>
        <w:t xml:space="preserve"> 기차를 색칠합니다.</w:t>
      </w:r>
    </w:p>
    <w:p w:rsidR="00EF4709" w:rsidRDefault="00EF4709" w:rsidP="00EF4709">
      <w:pPr>
        <w:spacing w:afterLines="100" w:line="240" w:lineRule="auto"/>
        <w:rPr>
          <w:rFonts w:ascii="맑은 고딕" w:eastAsia="맑은 고딕" w:hAnsi="맑은 고딕" w:cs="Times New Roman" w:hint="eastAsia"/>
          <w:szCs w:val="20"/>
        </w:rPr>
      </w:pPr>
    </w:p>
    <w:p w:rsidR="00EF4709" w:rsidRDefault="00EF4709" w:rsidP="00EF470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Reading Drive 1 WB _ </w:t>
      </w:r>
      <w:r w:rsidRPr="009B4728">
        <w:rPr>
          <w:rFonts w:hint="eastAsia"/>
          <w:b/>
          <w:sz w:val="40"/>
        </w:rPr>
        <w:t>Translations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Meeting People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(p.5)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내 이름은 존입니다. 나의 머리카락은 갈색입니다. 그것은 붉은색이나 검은색이 아닙니다.</w:t>
      </w:r>
    </w:p>
    <w:p w:rsidR="00EF4709" w:rsidRPr="00EF4709" w:rsidRDefault="00EF4709" w:rsidP="00EF4709">
      <w:pPr>
        <w:spacing w:after="0" w:line="240" w:lineRule="auto"/>
        <w:ind w:leftChars="-71" w:left="-142" w:firstLineChars="71" w:firstLine="142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이 사람은 제니입니다. 제니의 머리카락은 짧습니다. 그것은 굵고 갈색입니다.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제니는 키가 큽니다. 나는 키가 작습니다.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내 이름은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리사입니다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>. 나는 길고 굵은 머리카락을 갖고 있습니다. 나의 머리카락은 붉은색입니다.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테드입니다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. 그는 키가 큽니다.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테드의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머리카락은 검은색이 아닙니다. 갈색입니다.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2.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Play, Play, Play!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(p.7)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lastRenderedPageBreak/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>내 이름은 수입니다. 나는 피아노를 연주합니다. 나는 바이올린을 연주하지 않습니다.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벤입니다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. </w:t>
      </w:r>
      <w:proofErr w:type="spellStart"/>
      <w:r w:rsidRPr="00EF4709">
        <w:rPr>
          <w:rFonts w:ascii="맑은 고딕" w:eastAsia="맑은 고딕" w:hAnsi="맑은 고딕" w:cs="Times New Roman" w:hint="eastAsia"/>
        </w:rPr>
        <w:t>벤은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축구를 합니다. 그는 바이올린을 연주하지 않습니다.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우리는 방과 후에 테니스를 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내 이름은 존입니다. 나는 방과 후에 야구를 합니다.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루크입니다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>. 그도 방과 후에 야구를 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샌디입니다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>. 그녀는 야구를 하지 않습니다. 그녀는 바이올린을 연주합니다.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3.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Let`s Go to the Art Shop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</w:t>
      </w:r>
      <w:proofErr w:type="gramStart"/>
      <w:r w:rsidRPr="00EF4709">
        <w:rPr>
          <w:rFonts w:ascii="맑은 고딕" w:eastAsia="맑은 고딕" w:hAnsi="맑은 고딕" w:cs="Times New Roman" w:hint="eastAsia"/>
        </w:rPr>
        <w:t>.(</w:t>
      </w:r>
      <w:proofErr w:type="gramEnd"/>
      <w:r w:rsidRPr="00EF4709">
        <w:rPr>
          <w:rFonts w:ascii="맑은 고딕" w:eastAsia="맑은 고딕" w:hAnsi="맑은 고딕" w:cs="Times New Roman" w:hint="eastAsia"/>
        </w:rPr>
        <w:t>p.9)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 xml:space="preserve">나는 제리입니다. 나는 빨간색 물감과 </w:t>
      </w:r>
      <w:proofErr w:type="spellStart"/>
      <w:r w:rsidRPr="00EF4709">
        <w:rPr>
          <w:rFonts w:ascii="맑은 고딕" w:eastAsia="맑은 고딕" w:hAnsi="맑은 고딕" w:cs="Times New Roman" w:hint="eastAsia"/>
        </w:rPr>
        <w:t>그림붓을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가지고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제인입니다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. </w:t>
      </w:r>
      <w:proofErr w:type="spellStart"/>
      <w:r w:rsidRPr="00EF4709">
        <w:rPr>
          <w:rFonts w:ascii="맑은 고딕" w:eastAsia="맑은 고딕" w:hAnsi="맑은 고딕" w:cs="Times New Roman" w:hint="eastAsia"/>
        </w:rPr>
        <w:t>제인의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머리카락은 깁니다. 그녀는 종이와 연필을 가지고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우리는 또한 파란색 물감을 가지고 있습니다. 우리는 방과 후에 그림을 그립니다.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나는 </w:t>
      </w:r>
      <w:proofErr w:type="spellStart"/>
      <w:r w:rsidRPr="00EF4709">
        <w:rPr>
          <w:rFonts w:ascii="맑은 고딕" w:eastAsia="맑은 고딕" w:hAnsi="맑은 고딕" w:cs="Times New Roman" w:hint="eastAsia"/>
        </w:rPr>
        <w:t>대니입니다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. 나는 </w:t>
      </w:r>
      <w:proofErr w:type="spellStart"/>
      <w:r w:rsidRPr="00EF4709">
        <w:rPr>
          <w:rFonts w:ascii="맑은 고딕" w:eastAsia="맑은 고딕" w:hAnsi="맑은 고딕" w:cs="Times New Roman" w:hint="eastAsia"/>
        </w:rPr>
        <w:t>그림붓들을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가지고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이 사람은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브래드입니다</w:t>
      </w:r>
      <w:proofErr w:type="spellEnd"/>
      <w:r w:rsidRPr="00EF4709">
        <w:rPr>
          <w:rFonts w:ascii="맑은 고딕" w:eastAsia="맑은 고딕" w:hAnsi="맑은 고딕" w:cs="Times New Roman" w:hint="eastAsia"/>
        </w:rPr>
        <w:t>. 그는 빨간색과 검정색 물감을 가지고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 xml:space="preserve">나는 연필과 종이를 가지고 있습니다. 나는 물감을 가지고 있지 않습니다.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나는 물감을 원합니다.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브래드는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종이를 원합니다.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4.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In the Class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(p.11)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에이미와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메간은 집 안에 있습니다.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에이미는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책꽂이 앞에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에이미의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가방은 책꽂이 위에 있습니다. 메간은 </w:t>
      </w:r>
      <w:proofErr w:type="spellStart"/>
      <w:r w:rsidRPr="00EF4709">
        <w:rPr>
          <w:rFonts w:ascii="맑은 고딕" w:eastAsia="맑은 고딕" w:hAnsi="맑은 고딕" w:cs="Times New Roman" w:hint="eastAsia"/>
        </w:rPr>
        <w:t>에이미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옆에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>메간은 책상 뒤에 있습니다. 메간의 종이는 책상 위에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 xml:space="preserve">그녀의 물감과 </w:t>
      </w:r>
      <w:proofErr w:type="spellStart"/>
      <w:r w:rsidRPr="00EF4709">
        <w:rPr>
          <w:rFonts w:ascii="맑은 고딕" w:eastAsia="맑은 고딕" w:hAnsi="맑은 고딕" w:cs="Times New Roman" w:hint="eastAsia"/>
        </w:rPr>
        <w:t>그림붓들도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또한 책상 위에 있습니다.</w:t>
      </w:r>
    </w:p>
    <w:p w:rsidR="00EF4709" w:rsidRPr="00EF4709" w:rsidRDefault="00EF4709" w:rsidP="00EF4709">
      <w:pPr>
        <w:spacing w:after="0" w:line="240" w:lineRule="auto"/>
        <w:ind w:firstLineChars="150" w:firstLine="300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5.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In My House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(p.13)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브랜디의 집은 큽니다. 그것은 세 개의 침실이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브랜디를 위한 침실이 있습니다. 브랜디의 남동생을 위한 침실이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거실이 하나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브랜디의 집 안에는 커다란 부엌이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lastRenderedPageBreak/>
        <w:t xml:space="preserve">그것은 식탁이 하나 있습니다. 그것은 여섯 개의 의자가 있습니다. 의자들과 식탁은 문 옆에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부엌에는 선반도 하나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6.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Playing with Toys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(p.15)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바비와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지나는 새로운 기차들을 가지고 있습니다.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바비의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기차는 빠릅니다.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지나의 기차는 빠르지 않습니다. 그녀의 기차는 느립니다. 그들의 기차는 빨간색입니다.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로리는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날씬한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가지고 있습니다. 그녀의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오래됐습니다.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메리는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뚱뚱한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가지고 있습니다. 그녀의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새것입니다. 그들은 그들의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곰인형들을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가지고 놉니다.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7.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Free Time!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(p.17)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앤과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EF4709">
        <w:rPr>
          <w:rFonts w:ascii="맑은 고딕" w:eastAsia="맑은 고딕" w:hAnsi="맑은 고딕" w:cs="Times New Roman" w:hint="eastAsia"/>
        </w:rPr>
        <w:t>베스는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오늘 나와 함께 놀 수 있습니다. 우리는 학교에 가지 않습니다.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앤은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음악을 듣습니다.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베스와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나는 노래를 부릅니다.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우리는 음악과 노래를 들을 수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베스와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나는 음악을 연주합니다. 우리는 피아노를 칠 수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앤은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피아노를 치지 못합니다. 그녀는 들을 수 있습니다. 그녀는 노래를 부를 수 있습니다.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r w:rsidRPr="00EF4709">
        <w:rPr>
          <w:rFonts w:ascii="맑은 고딕" w:eastAsia="맑은 고딕" w:hAnsi="맑은 고딕" w:cs="Times New Roman" w:hint="eastAsia"/>
        </w:rPr>
        <w:t>우리 모두는 즐겁습니다.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8.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What Day Is It?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(p.19)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화요일입니다.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밥은 커다란 가방 안에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곰인형들과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장난감들을 가지고 있습니다. 그 가방은 무겁습니다.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그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곰인형들은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오래됐습니다. 그들은 또한 날씬합니다. 밥은 그 </w:t>
      </w:r>
      <w:proofErr w:type="spellStart"/>
      <w:r w:rsidRPr="00EF4709">
        <w:rPr>
          <w:rFonts w:ascii="맑은 고딕" w:eastAsia="맑은 고딕" w:hAnsi="맑은 고딕" w:cs="Times New Roman" w:hint="eastAsia"/>
        </w:rPr>
        <w:t>곰인형들을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간직하고 있지 않습니다.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목요일입니다.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잭은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축구를 합니다. 그는 방과 후에 합니다. 그는 공원에서 축구를 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잭은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목요일마다 즐겁습니다.</w:t>
      </w:r>
    </w:p>
    <w:p w:rsidR="00EF4709" w:rsidRPr="00EF4709" w:rsidRDefault="00EF4709" w:rsidP="00EF4709">
      <w:pPr>
        <w:spacing w:afterLines="15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lastRenderedPageBreak/>
        <w:t>Unit 9.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Going Places</w:t>
      </w:r>
      <w:r w:rsidRPr="00EF4709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(p.21)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에반은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시골에 살고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그의 친구인 </w:t>
      </w:r>
      <w:proofErr w:type="spellStart"/>
      <w:r w:rsidRPr="00EF4709">
        <w:rPr>
          <w:rFonts w:ascii="맑은 고딕" w:eastAsia="맑은 고딕" w:hAnsi="맑은 고딕" w:cs="Times New Roman" w:hint="eastAsia"/>
        </w:rPr>
        <w:t>제인은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도시에 살고 있습니다. 그들은 가까이 살지 않습니다.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제인은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시골에 버스를 타고 갑니다.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제인은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도시에 살고 있습니다. 그녀는 방과 후에 테니스를 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그녀는 공원에서 운동을 합니다. 그녀는 공원에 자전거를 타고 갑니다.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그녀는 학교에도 또한 자전거를 타고 갑니다.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10.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At the Beach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(p.23)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매트, 그의 남동생과 여동생은 바닷가에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매트는 땅이 느껴집니다. 뜨겁습니다. 그의 남동생은 물이 느껴집니다. 차갑습니다.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그들은 모두 바람이 느껴집니다. 그것은 또한 시원합니다.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마이크는 부엌에 있습니다. 그는 빵 냄새를 맡을 수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그는 음악을 들을 수 있습니다. 거실에서 음악소리가 들립니다.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마이크는 거실로 갑니다. 그는 의자에 앉습니다. 기분이 좋습니다.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11.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Snow Day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(p.25)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아이들이 눈사람을 만들고 있습니다. 소녀들은 소년들을 도와줍니다.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소년들은 몸을 만들고 있습니다. 소녀들은 얼굴을 만들고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소녀들은 눈사람 위에 모자를 씌워주고 코를 붙여 줍니다.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눈이 내립니다. 눈 속에서 노는 것은 재미있습니다.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아이들이 눈으로 곰을 만들고 있습니다. 그것은 키가 큽니다.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곰은 머리가 커다랗습니다. 그러나 이제 아이들은 추위를 느끼고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  <w:b/>
          <w:sz w:val="24"/>
          <w:szCs w:val="24"/>
        </w:rPr>
      </w:pPr>
      <w:proofErr w:type="gramStart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>Unit 12.</w:t>
      </w:r>
      <w:proofErr w:type="gramEnd"/>
      <w:r w:rsidRPr="00EF4709">
        <w:rPr>
          <w:rFonts w:ascii="맑은 고딕" w:eastAsia="맑은 고딕" w:hAnsi="맑은 고딕" w:cs="Times New Roman" w:hint="eastAsia"/>
          <w:b/>
          <w:sz w:val="24"/>
          <w:szCs w:val="24"/>
          <w:highlight w:val="yellow"/>
        </w:rPr>
        <w:t xml:space="preserve"> Help Out!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R</w:t>
      </w:r>
      <w:r w:rsidRPr="00EF4709">
        <w:rPr>
          <w:rFonts w:ascii="맑은 고딕" w:eastAsia="맑은 고딕" w:hAnsi="맑은 고딕" w:cs="Times New Roman"/>
        </w:rPr>
        <w:t>e</w:t>
      </w:r>
      <w:r w:rsidRPr="00EF4709">
        <w:rPr>
          <w:rFonts w:ascii="맑은 고딕" w:eastAsia="맑은 고딕" w:hAnsi="맑은 고딕" w:cs="Times New Roman" w:hint="eastAsia"/>
        </w:rPr>
        <w:t>ad and answer. (p.26)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1-2.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리사</w:t>
      </w:r>
      <w:proofErr w:type="spellEnd"/>
      <w:r w:rsidRPr="00EF4709">
        <w:rPr>
          <w:rFonts w:ascii="맑은 고딕" w:eastAsia="맑은 고딕" w:hAnsi="맑은 고딕" w:cs="Times New Roman" w:hint="eastAsia"/>
        </w:rPr>
        <w:t>, 날이 춥구나. 그리고 밖에는 눈이 있어.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부디 장화를 신으렴.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lastRenderedPageBreak/>
        <w:t>따뜻한 외투를 입으렴. 모자도 쓰거라.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 w:hint="eastAsia"/>
        </w:rPr>
      </w:pPr>
      <w:proofErr w:type="gramStart"/>
      <w:r w:rsidRPr="00EF4709">
        <w:rPr>
          <w:rFonts w:ascii="맑은 고딕" w:eastAsia="맑은 고딕" w:hAnsi="맑은 고딕" w:cs="Times New Roman" w:hint="eastAsia"/>
        </w:rPr>
        <w:t>3-4.</w:t>
      </w:r>
      <w:proofErr w:type="gramEnd"/>
      <w:r w:rsidRPr="00EF4709">
        <w:rPr>
          <w:rFonts w:ascii="맑은 고딕" w:eastAsia="맑은 고딕" w:hAnsi="맑은 고딕" w:cs="Times New Roman" w:hint="eastAsia"/>
        </w:rPr>
        <w:t xml:space="preserve"> 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그 집은 더럽습니다.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 xml:space="preserve">바닥 위에 장난감들이 있습니다. </w:t>
      </w:r>
      <w:proofErr w:type="spellStart"/>
      <w:r w:rsidRPr="00EF4709">
        <w:rPr>
          <w:rFonts w:ascii="맑은 고딕" w:eastAsia="맑은 고딕" w:hAnsi="맑은 고딕" w:cs="Times New Roman" w:hint="eastAsia"/>
        </w:rPr>
        <w:t>케이트는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그녀의 방 안에 장난감을 넣고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r w:rsidRPr="00EF4709">
        <w:rPr>
          <w:rFonts w:ascii="맑은 고딕" w:eastAsia="맑은 고딕" w:hAnsi="맑은 고딕" w:cs="Times New Roman" w:hint="eastAsia"/>
        </w:rPr>
        <w:t>나는 창문을 청소하고 있습니다.</w:t>
      </w:r>
    </w:p>
    <w:p w:rsidR="00EF4709" w:rsidRPr="00EF4709" w:rsidRDefault="00EF4709" w:rsidP="00EF4709">
      <w:pPr>
        <w:spacing w:after="0" w:line="240" w:lineRule="auto"/>
        <w:rPr>
          <w:rFonts w:ascii="맑은 고딕" w:eastAsia="맑은 고딕" w:hAnsi="맑은 고딕" w:cs="Times New Roman"/>
        </w:rPr>
      </w:pPr>
      <w:proofErr w:type="spellStart"/>
      <w:r w:rsidRPr="00EF4709">
        <w:rPr>
          <w:rFonts w:ascii="맑은 고딕" w:eastAsia="맑은 고딕" w:hAnsi="맑은 고딕" w:cs="Times New Roman" w:hint="eastAsia"/>
        </w:rPr>
        <w:t>프랭크는</w:t>
      </w:r>
      <w:proofErr w:type="spellEnd"/>
      <w:r w:rsidRPr="00EF4709">
        <w:rPr>
          <w:rFonts w:ascii="맑은 고딕" w:eastAsia="맑은 고딕" w:hAnsi="맑은 고딕" w:cs="Times New Roman" w:hint="eastAsia"/>
        </w:rPr>
        <w:t xml:space="preserve"> 설거지를 하고 그릇을 말리고 있습니다.</w:t>
      </w:r>
    </w:p>
    <w:p w:rsidR="000873AA" w:rsidRPr="00EF4709" w:rsidRDefault="000873AA" w:rsidP="009700C1"/>
    <w:sectPr w:rsidR="000873AA" w:rsidRPr="00EF4709" w:rsidSect="00430E8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06" w:rsidRDefault="00F36006" w:rsidP="00041B29">
      <w:pPr>
        <w:spacing w:after="0" w:line="240" w:lineRule="auto"/>
      </w:pPr>
      <w:r>
        <w:separator/>
      </w:r>
    </w:p>
  </w:endnote>
  <w:endnote w:type="continuationSeparator" w:id="0">
    <w:p w:rsidR="00F36006" w:rsidRDefault="00F36006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06" w:rsidRDefault="00F36006" w:rsidP="00041B29">
      <w:pPr>
        <w:spacing w:after="0" w:line="240" w:lineRule="auto"/>
      </w:pPr>
      <w:r>
        <w:separator/>
      </w:r>
    </w:p>
  </w:footnote>
  <w:footnote w:type="continuationSeparator" w:id="0">
    <w:p w:rsidR="00F36006" w:rsidRDefault="00F36006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5B" w:rsidRPr="00041B29" w:rsidRDefault="00EF4709">
    <w:pPr>
      <w:pStyle w:val="a3"/>
      <w:rPr>
        <w:b/>
      </w:rPr>
    </w:pPr>
    <w:r>
      <w:rPr>
        <w:rFonts w:hint="eastAsia"/>
        <w:b/>
      </w:rPr>
      <w:t>Reading Drive 1</w:t>
    </w:r>
    <w:r w:rsidR="0050165B">
      <w:rPr>
        <w:b/>
      </w:rPr>
      <w:t>_</w:t>
    </w:r>
    <w:r w:rsidR="0050165B">
      <w:rPr>
        <w:rFonts w:hint="eastAsia"/>
        <w:b/>
      </w:rPr>
      <w:t xml:space="preserve">Translations                                              </w:t>
    </w:r>
    <w:r w:rsidR="0050165B"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B8"/>
    <w:multiLevelType w:val="hybridMultilevel"/>
    <w:tmpl w:val="B1E4E6E8"/>
    <w:lvl w:ilvl="0" w:tplc="792272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720E23"/>
    <w:multiLevelType w:val="hybridMultilevel"/>
    <w:tmpl w:val="B4803CFC"/>
    <w:lvl w:ilvl="0" w:tplc="1AA220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896A32"/>
    <w:multiLevelType w:val="hybridMultilevel"/>
    <w:tmpl w:val="335474BE"/>
    <w:lvl w:ilvl="0" w:tplc="FDD465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E32060"/>
    <w:multiLevelType w:val="hybridMultilevel"/>
    <w:tmpl w:val="61EC0A56"/>
    <w:lvl w:ilvl="0" w:tplc="BE00C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DD162A"/>
    <w:multiLevelType w:val="hybridMultilevel"/>
    <w:tmpl w:val="B64E6868"/>
    <w:lvl w:ilvl="0" w:tplc="3A6249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3F09E4"/>
    <w:multiLevelType w:val="hybridMultilevel"/>
    <w:tmpl w:val="6218CA70"/>
    <w:lvl w:ilvl="0" w:tplc="C8A27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5E6E7D"/>
    <w:multiLevelType w:val="hybridMultilevel"/>
    <w:tmpl w:val="2DA6AC8A"/>
    <w:lvl w:ilvl="0" w:tplc="0DC827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73974BA"/>
    <w:multiLevelType w:val="hybridMultilevel"/>
    <w:tmpl w:val="738AE56C"/>
    <w:lvl w:ilvl="0" w:tplc="7AEAE7F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E122E95"/>
    <w:multiLevelType w:val="hybridMultilevel"/>
    <w:tmpl w:val="D6BC8B68"/>
    <w:lvl w:ilvl="0" w:tplc="D41853F8">
      <w:start w:val="1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66B76A4"/>
    <w:multiLevelType w:val="hybridMultilevel"/>
    <w:tmpl w:val="83A4AA50"/>
    <w:lvl w:ilvl="0" w:tplc="DB8AD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7E33A1C"/>
    <w:multiLevelType w:val="hybridMultilevel"/>
    <w:tmpl w:val="ED8E23B8"/>
    <w:lvl w:ilvl="0" w:tplc="E1F07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117F9"/>
    <w:multiLevelType w:val="hybridMultilevel"/>
    <w:tmpl w:val="B4A6E75C"/>
    <w:lvl w:ilvl="0" w:tplc="E9DE86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6061182"/>
    <w:multiLevelType w:val="hybridMultilevel"/>
    <w:tmpl w:val="1458F9CA"/>
    <w:lvl w:ilvl="0" w:tplc="C3AC20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8883F05"/>
    <w:multiLevelType w:val="hybridMultilevel"/>
    <w:tmpl w:val="03144E96"/>
    <w:lvl w:ilvl="0" w:tplc="9758A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087BC9"/>
    <w:multiLevelType w:val="hybridMultilevel"/>
    <w:tmpl w:val="F444946A"/>
    <w:lvl w:ilvl="0" w:tplc="8634D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8533E4C"/>
    <w:multiLevelType w:val="hybridMultilevel"/>
    <w:tmpl w:val="07CEC54C"/>
    <w:lvl w:ilvl="0" w:tplc="50E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0428FF"/>
    <w:multiLevelType w:val="hybridMultilevel"/>
    <w:tmpl w:val="624802B0"/>
    <w:lvl w:ilvl="0" w:tplc="E4F895E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2A6348A"/>
    <w:multiLevelType w:val="hybridMultilevel"/>
    <w:tmpl w:val="405A0B2E"/>
    <w:lvl w:ilvl="0" w:tplc="BEDC75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1B2090"/>
    <w:multiLevelType w:val="hybridMultilevel"/>
    <w:tmpl w:val="4B16DACC"/>
    <w:lvl w:ilvl="0" w:tplc="16F660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FE732D6"/>
    <w:multiLevelType w:val="hybridMultilevel"/>
    <w:tmpl w:val="37566090"/>
    <w:lvl w:ilvl="0" w:tplc="1DB639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650E08"/>
    <w:multiLevelType w:val="hybridMultilevel"/>
    <w:tmpl w:val="DF04273A"/>
    <w:lvl w:ilvl="0" w:tplc="AD6C72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C730FA5"/>
    <w:multiLevelType w:val="hybridMultilevel"/>
    <w:tmpl w:val="BFBE56E6"/>
    <w:lvl w:ilvl="0" w:tplc="49C21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C7860BA"/>
    <w:multiLevelType w:val="hybridMultilevel"/>
    <w:tmpl w:val="73C0312A"/>
    <w:lvl w:ilvl="0" w:tplc="97DC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22"/>
  </w:num>
  <w:num w:numId="8">
    <w:abstractNumId w:val="2"/>
  </w:num>
  <w:num w:numId="9">
    <w:abstractNumId w:val="0"/>
  </w:num>
  <w:num w:numId="10">
    <w:abstractNumId w:val="5"/>
  </w:num>
  <w:num w:numId="11">
    <w:abstractNumId w:val="18"/>
  </w:num>
  <w:num w:numId="12">
    <w:abstractNumId w:val="20"/>
  </w:num>
  <w:num w:numId="13">
    <w:abstractNumId w:val="10"/>
  </w:num>
  <w:num w:numId="14">
    <w:abstractNumId w:val="21"/>
  </w:num>
  <w:num w:numId="15">
    <w:abstractNumId w:val="1"/>
  </w:num>
  <w:num w:numId="16">
    <w:abstractNumId w:val="19"/>
  </w:num>
  <w:num w:numId="17">
    <w:abstractNumId w:val="12"/>
  </w:num>
  <w:num w:numId="18">
    <w:abstractNumId w:val="13"/>
  </w:num>
  <w:num w:numId="19">
    <w:abstractNumId w:val="3"/>
  </w:num>
  <w:num w:numId="20">
    <w:abstractNumId w:val="14"/>
  </w:num>
  <w:num w:numId="21">
    <w:abstractNumId w:val="15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9A"/>
    <w:rsid w:val="00041B29"/>
    <w:rsid w:val="00051403"/>
    <w:rsid w:val="000873AA"/>
    <w:rsid w:val="00093215"/>
    <w:rsid w:val="0013079A"/>
    <w:rsid w:val="00153FA4"/>
    <w:rsid w:val="001E6DC4"/>
    <w:rsid w:val="003A6ED5"/>
    <w:rsid w:val="003F4E40"/>
    <w:rsid w:val="00430E89"/>
    <w:rsid w:val="0047484C"/>
    <w:rsid w:val="0050165B"/>
    <w:rsid w:val="00503C4A"/>
    <w:rsid w:val="005C6BE7"/>
    <w:rsid w:val="006E0B2A"/>
    <w:rsid w:val="006E0B82"/>
    <w:rsid w:val="00822B8A"/>
    <w:rsid w:val="00897569"/>
    <w:rsid w:val="00914356"/>
    <w:rsid w:val="009700C1"/>
    <w:rsid w:val="009B4728"/>
    <w:rsid w:val="00A0652E"/>
    <w:rsid w:val="00AA73EB"/>
    <w:rsid w:val="00B67CA3"/>
    <w:rsid w:val="00DE6DF1"/>
    <w:rsid w:val="00EF4709"/>
    <w:rsid w:val="00F2461E"/>
    <w:rsid w:val="00F36006"/>
    <w:rsid w:val="00FC1FAF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B29"/>
  </w:style>
  <w:style w:type="paragraph" w:styleId="a4">
    <w:name w:val="footer"/>
    <w:basedOn w:val="a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B29"/>
  </w:style>
  <w:style w:type="paragraph" w:styleId="a5">
    <w:name w:val="Balloon Text"/>
    <w:basedOn w:val="a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목록 없음1"/>
    <w:next w:val="a2"/>
    <w:uiPriority w:val="99"/>
    <w:semiHidden/>
    <w:unhideWhenUsed/>
    <w:rsid w:val="009700C1"/>
  </w:style>
  <w:style w:type="paragraph" w:styleId="a7">
    <w:name w:val="List Paragraph"/>
    <w:basedOn w:val="a"/>
    <w:uiPriority w:val="34"/>
    <w:qFormat/>
    <w:rsid w:val="009700C1"/>
    <w:pPr>
      <w:spacing w:after="0" w:line="240" w:lineRule="auto"/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B29"/>
  </w:style>
  <w:style w:type="paragraph" w:styleId="a4">
    <w:name w:val="footer"/>
    <w:basedOn w:val="a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B29"/>
  </w:style>
  <w:style w:type="paragraph" w:styleId="a5">
    <w:name w:val="Balloon Text"/>
    <w:basedOn w:val="a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402B-ABBB-4924-92B5-061AE238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Daisy</cp:lastModifiedBy>
  <cp:revision>3</cp:revision>
  <dcterms:created xsi:type="dcterms:W3CDTF">2014-11-03T02:46:00Z</dcterms:created>
  <dcterms:modified xsi:type="dcterms:W3CDTF">2014-11-03T02:59:00Z</dcterms:modified>
</cp:coreProperties>
</file>